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0185" w:type="dxa"/>
        <w:tblLook w:val="04A0" w:firstRow="1" w:lastRow="0" w:firstColumn="1" w:lastColumn="0" w:noHBand="0" w:noVBand="1"/>
      </w:tblPr>
      <w:tblGrid>
        <w:gridCol w:w="2865"/>
        <w:gridCol w:w="7320"/>
      </w:tblGrid>
      <w:tr w:rsidR="00855080" w14:paraId="29D821B9" w14:textId="77777777" w:rsidTr="4D1CC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shd w:val="clear" w:color="auto" w:fill="002060"/>
          </w:tcPr>
          <w:p w14:paraId="3C1EA581" w14:textId="57571158" w:rsidR="00855080" w:rsidRPr="00E16394" w:rsidRDefault="070A219E" w:rsidP="00855080">
            <w:pPr>
              <w:jc w:val="center"/>
              <w:rPr>
                <w:color w:val="FFC000"/>
                <w:sz w:val="56"/>
                <w:szCs w:val="56"/>
              </w:rPr>
            </w:pPr>
            <w:r w:rsidRPr="24D51B21">
              <w:rPr>
                <w:color w:val="FFC000"/>
                <w:sz w:val="56"/>
                <w:szCs w:val="56"/>
              </w:rPr>
              <w:t xml:space="preserve"> </w:t>
            </w:r>
            <w:r w:rsidR="00855080" w:rsidRPr="4D1CC304">
              <w:rPr>
                <w:color w:val="FFC000"/>
                <w:sz w:val="56"/>
                <w:szCs w:val="56"/>
              </w:rPr>
              <w:t>Perio</w:t>
            </w:r>
            <w:r w:rsidR="190542B8" w:rsidRPr="4D1CC304">
              <w:rPr>
                <w:color w:val="FFC000"/>
                <w:sz w:val="56"/>
                <w:szCs w:val="56"/>
              </w:rPr>
              <w:t>d</w:t>
            </w:r>
          </w:p>
        </w:tc>
        <w:tc>
          <w:tcPr>
            <w:tcW w:w="7320" w:type="dxa"/>
            <w:shd w:val="clear" w:color="auto" w:fill="002060"/>
          </w:tcPr>
          <w:p w14:paraId="7EC0144F" w14:textId="637D02D0" w:rsidR="00855080" w:rsidRPr="00E16394" w:rsidRDefault="00855080" w:rsidP="0085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56"/>
                <w:szCs w:val="56"/>
              </w:rPr>
            </w:pPr>
            <w:r w:rsidRPr="00E16394">
              <w:rPr>
                <w:color w:val="FFC000"/>
                <w:sz w:val="56"/>
                <w:szCs w:val="56"/>
              </w:rPr>
              <w:t>Time:</w:t>
            </w:r>
          </w:p>
        </w:tc>
      </w:tr>
      <w:tr w:rsidR="00855080" w14:paraId="057C9059" w14:textId="77777777" w:rsidTr="4D1CC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639275F8" w14:textId="77C60FAD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00855080">
              <w:rPr>
                <w:sz w:val="56"/>
                <w:szCs w:val="56"/>
              </w:rPr>
              <w:t>1</w:t>
            </w:r>
            <w:r w:rsidRPr="00855080">
              <w:rPr>
                <w:sz w:val="56"/>
                <w:szCs w:val="56"/>
                <w:vertAlign w:val="superscript"/>
              </w:rPr>
              <w:t>st</w:t>
            </w:r>
          </w:p>
        </w:tc>
        <w:tc>
          <w:tcPr>
            <w:tcW w:w="7320" w:type="dxa"/>
            <w:vAlign w:val="center"/>
          </w:tcPr>
          <w:p w14:paraId="04C49B0A" w14:textId="0A6DA135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7:</w:t>
            </w:r>
            <w:r w:rsidR="3852A566" w:rsidRPr="4D1CC304">
              <w:rPr>
                <w:sz w:val="56"/>
                <w:szCs w:val="56"/>
              </w:rPr>
              <w:t>25</w:t>
            </w:r>
            <w:r w:rsidR="0E03DF84" w:rsidRPr="4D1CC304">
              <w:rPr>
                <w:sz w:val="56"/>
                <w:szCs w:val="56"/>
              </w:rPr>
              <w:t xml:space="preserve"> – 8:1</w:t>
            </w:r>
            <w:r w:rsidR="35DC2150" w:rsidRPr="4D1CC304">
              <w:rPr>
                <w:sz w:val="56"/>
                <w:szCs w:val="56"/>
              </w:rPr>
              <w:t>2</w:t>
            </w:r>
          </w:p>
        </w:tc>
      </w:tr>
      <w:tr w:rsidR="00855080" w14:paraId="36F92CAC" w14:textId="77777777" w:rsidTr="4D1CC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16BA6546" w14:textId="3F860F1E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2</w:t>
            </w:r>
            <w:r w:rsidRPr="4D1CC304">
              <w:rPr>
                <w:sz w:val="56"/>
                <w:szCs w:val="56"/>
                <w:vertAlign w:val="superscript"/>
              </w:rPr>
              <w:t>nd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20" w:type="dxa"/>
            <w:vAlign w:val="center"/>
          </w:tcPr>
          <w:p w14:paraId="07CBF817" w14:textId="026311B7" w:rsidR="00855080" w:rsidRPr="00855080" w:rsidRDefault="00855080" w:rsidP="008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8:</w:t>
            </w:r>
            <w:r w:rsidR="54BC5676" w:rsidRPr="4D1CC304">
              <w:rPr>
                <w:sz w:val="56"/>
                <w:szCs w:val="56"/>
              </w:rPr>
              <w:t>17</w:t>
            </w:r>
            <w:r w:rsidR="2357FA28" w:rsidRPr="4D1CC304">
              <w:rPr>
                <w:sz w:val="56"/>
                <w:szCs w:val="56"/>
              </w:rPr>
              <w:t xml:space="preserve"> – 9:0</w:t>
            </w:r>
            <w:r w:rsidR="2DCABF7F" w:rsidRPr="4D1CC304">
              <w:rPr>
                <w:sz w:val="56"/>
                <w:szCs w:val="56"/>
              </w:rPr>
              <w:t>4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</w:tr>
      <w:tr w:rsidR="00855080" w14:paraId="20A51A54" w14:textId="77777777" w:rsidTr="4D1CC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1033A3AB" w14:textId="743E148A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3</w:t>
            </w:r>
            <w:r w:rsidRPr="4D1CC304">
              <w:rPr>
                <w:sz w:val="56"/>
                <w:szCs w:val="56"/>
                <w:vertAlign w:val="superscript"/>
              </w:rPr>
              <w:t>rd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20" w:type="dxa"/>
            <w:vAlign w:val="center"/>
          </w:tcPr>
          <w:p w14:paraId="281AA127" w14:textId="43704FBE" w:rsidR="00855080" w:rsidRPr="00855080" w:rsidRDefault="519E37DF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9:09</w:t>
            </w:r>
            <w:r w:rsidR="00855080" w:rsidRPr="4D1CC304">
              <w:rPr>
                <w:sz w:val="56"/>
                <w:szCs w:val="56"/>
              </w:rPr>
              <w:t xml:space="preserve"> – </w:t>
            </w:r>
            <w:r w:rsidR="6C89900C" w:rsidRPr="4D1CC304">
              <w:rPr>
                <w:sz w:val="56"/>
                <w:szCs w:val="56"/>
              </w:rPr>
              <w:t>9:5</w:t>
            </w:r>
            <w:r w:rsidR="34F4BB76" w:rsidRPr="4D1CC304">
              <w:rPr>
                <w:sz w:val="56"/>
                <w:szCs w:val="56"/>
              </w:rPr>
              <w:t>6</w:t>
            </w:r>
          </w:p>
        </w:tc>
      </w:tr>
      <w:tr w:rsidR="00855080" w14:paraId="4E803EC0" w14:textId="77777777" w:rsidTr="4D1CC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78EFD517" w14:textId="0C0227C6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4</w:t>
            </w:r>
            <w:r w:rsidRPr="4D1CC304">
              <w:rPr>
                <w:sz w:val="56"/>
                <w:szCs w:val="56"/>
                <w:vertAlign w:val="superscript"/>
              </w:rPr>
              <w:t>th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20" w:type="dxa"/>
            <w:vAlign w:val="center"/>
          </w:tcPr>
          <w:p w14:paraId="23CEC5A0" w14:textId="0908E2BB" w:rsidR="00855080" w:rsidRPr="00855080" w:rsidRDefault="61EFD31F" w:rsidP="008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10:01</w:t>
            </w:r>
            <w:r w:rsidR="00855080" w:rsidRPr="4D1CC304">
              <w:rPr>
                <w:sz w:val="56"/>
                <w:szCs w:val="56"/>
              </w:rPr>
              <w:t xml:space="preserve"> – 10:</w:t>
            </w:r>
            <w:r w:rsidR="00177B00" w:rsidRPr="4D1CC304">
              <w:rPr>
                <w:sz w:val="56"/>
                <w:szCs w:val="56"/>
              </w:rPr>
              <w:t>4</w:t>
            </w:r>
            <w:r w:rsidR="11CB3F42" w:rsidRPr="4D1CC304">
              <w:rPr>
                <w:sz w:val="56"/>
                <w:szCs w:val="56"/>
              </w:rPr>
              <w:t>8</w:t>
            </w:r>
          </w:p>
        </w:tc>
      </w:tr>
      <w:tr w:rsidR="00855080" w14:paraId="671D6503" w14:textId="77777777" w:rsidTr="4D1CC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28F42B5C" w14:textId="1222D3B7" w:rsidR="00855080" w:rsidRPr="00855080" w:rsidRDefault="00177B0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Lunch</w:t>
            </w:r>
          </w:p>
        </w:tc>
        <w:tc>
          <w:tcPr>
            <w:tcW w:w="7320" w:type="dxa"/>
            <w:vAlign w:val="center"/>
          </w:tcPr>
          <w:p w14:paraId="3A303992" w14:textId="5738B13E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10:</w:t>
            </w:r>
            <w:r w:rsidR="672257E1" w:rsidRPr="4D1CC304">
              <w:rPr>
                <w:sz w:val="56"/>
                <w:szCs w:val="56"/>
              </w:rPr>
              <w:t>4</w:t>
            </w:r>
            <w:r w:rsidR="5E2E03FA" w:rsidRPr="4D1CC304">
              <w:rPr>
                <w:sz w:val="56"/>
                <w:szCs w:val="56"/>
              </w:rPr>
              <w:t>8</w:t>
            </w:r>
            <w:r w:rsidRPr="4D1CC304">
              <w:rPr>
                <w:sz w:val="56"/>
                <w:szCs w:val="56"/>
              </w:rPr>
              <w:t xml:space="preserve"> – 11: </w:t>
            </w:r>
            <w:r w:rsidR="2D549BB0" w:rsidRPr="4D1CC304">
              <w:rPr>
                <w:sz w:val="56"/>
                <w:szCs w:val="56"/>
              </w:rPr>
              <w:t>1</w:t>
            </w:r>
            <w:r w:rsidR="7ADD1F40" w:rsidRPr="4D1CC304">
              <w:rPr>
                <w:sz w:val="56"/>
                <w:szCs w:val="56"/>
              </w:rPr>
              <w:t>8</w:t>
            </w:r>
          </w:p>
        </w:tc>
      </w:tr>
      <w:tr w:rsidR="00855080" w14:paraId="3D61C598" w14:textId="77777777" w:rsidTr="4D1CC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6DB90F29" w14:textId="38B48817" w:rsidR="00855080" w:rsidRPr="00855080" w:rsidRDefault="00177B0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5</w:t>
            </w:r>
            <w:r w:rsidRPr="4D1CC304">
              <w:rPr>
                <w:sz w:val="56"/>
                <w:szCs w:val="56"/>
                <w:vertAlign w:val="superscript"/>
              </w:rPr>
              <w:t>th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20" w:type="dxa"/>
            <w:vAlign w:val="center"/>
          </w:tcPr>
          <w:p w14:paraId="289BAEC9" w14:textId="778D12E8" w:rsidR="00AD18D9" w:rsidRPr="005F43CD" w:rsidRDefault="00AD18D9" w:rsidP="00AD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56"/>
                <w:szCs w:val="56"/>
              </w:rPr>
            </w:pPr>
            <w:r w:rsidRPr="005F43CD">
              <w:rPr>
                <w:color w:val="002060"/>
                <w:sz w:val="32"/>
                <w:szCs w:val="32"/>
              </w:rPr>
              <w:t>2 minutes – Eye Patch News</w:t>
            </w:r>
          </w:p>
          <w:p w14:paraId="6F878763" w14:textId="75EACDEB" w:rsidR="00AD18D9" w:rsidRPr="00AD18D9" w:rsidRDefault="00855080" w:rsidP="00AD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11:</w:t>
            </w:r>
            <w:r w:rsidR="0B6D8FD5" w:rsidRPr="4D1CC304">
              <w:rPr>
                <w:sz w:val="56"/>
                <w:szCs w:val="56"/>
              </w:rPr>
              <w:t>2</w:t>
            </w:r>
            <w:r w:rsidR="4D3C4CE4" w:rsidRPr="4D1CC304">
              <w:rPr>
                <w:sz w:val="56"/>
                <w:szCs w:val="56"/>
              </w:rPr>
              <w:t>2</w:t>
            </w:r>
            <w:r w:rsidRPr="4D1CC304">
              <w:rPr>
                <w:sz w:val="56"/>
                <w:szCs w:val="56"/>
              </w:rPr>
              <w:t xml:space="preserve"> – 12:</w:t>
            </w:r>
            <w:r w:rsidR="7D7C6B59" w:rsidRPr="4D1CC304">
              <w:rPr>
                <w:sz w:val="56"/>
                <w:szCs w:val="56"/>
              </w:rPr>
              <w:t>1</w:t>
            </w:r>
            <w:r w:rsidR="31633885" w:rsidRPr="4D1CC304">
              <w:rPr>
                <w:sz w:val="56"/>
                <w:szCs w:val="56"/>
              </w:rPr>
              <w:t>2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</w:tr>
      <w:tr w:rsidR="00855080" w14:paraId="4C0458DD" w14:textId="77777777" w:rsidTr="4D1CC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6AE62FF5" w14:textId="37A3CABA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6</w:t>
            </w:r>
            <w:r w:rsidRPr="4D1CC304">
              <w:rPr>
                <w:sz w:val="56"/>
                <w:szCs w:val="56"/>
                <w:vertAlign w:val="superscript"/>
              </w:rPr>
              <w:t>th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20" w:type="dxa"/>
            <w:vAlign w:val="center"/>
          </w:tcPr>
          <w:p w14:paraId="1BCABEBF" w14:textId="0E788E11" w:rsidR="00855080" w:rsidRPr="00855080" w:rsidRDefault="00855080" w:rsidP="0085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12:</w:t>
            </w:r>
            <w:r w:rsidR="150DDCF0" w:rsidRPr="4D1CC304">
              <w:rPr>
                <w:sz w:val="56"/>
                <w:szCs w:val="56"/>
              </w:rPr>
              <w:t>1</w:t>
            </w:r>
            <w:r w:rsidR="1AAE3306" w:rsidRPr="4D1CC304">
              <w:rPr>
                <w:sz w:val="56"/>
                <w:szCs w:val="56"/>
              </w:rPr>
              <w:t>6</w:t>
            </w:r>
            <w:r w:rsidRPr="4D1CC304">
              <w:rPr>
                <w:sz w:val="56"/>
                <w:szCs w:val="56"/>
              </w:rPr>
              <w:t xml:space="preserve"> – 1:0</w:t>
            </w:r>
            <w:r w:rsidR="268F823F" w:rsidRPr="4D1CC304">
              <w:rPr>
                <w:sz w:val="56"/>
                <w:szCs w:val="56"/>
              </w:rPr>
              <w:t>3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</w:tr>
      <w:tr w:rsidR="00855080" w14:paraId="51D69FEA" w14:textId="77777777" w:rsidTr="4D1CC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vAlign w:val="center"/>
          </w:tcPr>
          <w:p w14:paraId="5DD1E7F5" w14:textId="13F838F0" w:rsidR="00855080" w:rsidRPr="00855080" w:rsidRDefault="00855080" w:rsidP="00855080">
            <w:pPr>
              <w:jc w:val="center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7</w:t>
            </w:r>
            <w:r w:rsidRPr="4D1CC304">
              <w:rPr>
                <w:sz w:val="56"/>
                <w:szCs w:val="56"/>
                <w:vertAlign w:val="superscript"/>
              </w:rPr>
              <w:t>th</w:t>
            </w:r>
            <w:r w:rsidRPr="4D1CC304">
              <w:rPr>
                <w:sz w:val="56"/>
                <w:szCs w:val="56"/>
              </w:rPr>
              <w:t xml:space="preserve"> </w:t>
            </w:r>
          </w:p>
        </w:tc>
        <w:tc>
          <w:tcPr>
            <w:tcW w:w="7320" w:type="dxa"/>
            <w:vAlign w:val="center"/>
          </w:tcPr>
          <w:p w14:paraId="58BC7B64" w14:textId="2B74B51A" w:rsidR="00855080" w:rsidRPr="00855080" w:rsidRDefault="00855080" w:rsidP="0085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4D1CC304">
              <w:rPr>
                <w:sz w:val="56"/>
                <w:szCs w:val="56"/>
              </w:rPr>
              <w:t>1:0</w:t>
            </w:r>
            <w:r w:rsidR="41E8CBD7" w:rsidRPr="4D1CC304">
              <w:rPr>
                <w:sz w:val="56"/>
                <w:szCs w:val="56"/>
              </w:rPr>
              <w:t>8</w:t>
            </w:r>
            <w:r w:rsidRPr="4D1CC304">
              <w:rPr>
                <w:sz w:val="56"/>
                <w:szCs w:val="56"/>
              </w:rPr>
              <w:t xml:space="preserve"> – 1:55 </w:t>
            </w:r>
          </w:p>
        </w:tc>
      </w:tr>
    </w:tbl>
    <w:p w14:paraId="42BE4D58" w14:textId="77777777" w:rsidR="00855080" w:rsidRPr="00763915" w:rsidRDefault="00855080" w:rsidP="008C3242">
      <w:pPr>
        <w:rPr>
          <w:sz w:val="10"/>
          <w:szCs w:val="10"/>
        </w:rPr>
      </w:pPr>
    </w:p>
    <w:p w14:paraId="2017381C" w14:textId="7356B1FC" w:rsidR="00B012D1" w:rsidRPr="00B012D1" w:rsidRDefault="00B012D1" w:rsidP="00B012D1">
      <w:pPr>
        <w:spacing w:after="0"/>
        <w:jc w:val="center"/>
        <w:rPr>
          <w:rFonts w:ascii="Amasis MT Pro Black" w:hAnsi="Amasis MT Pro Black"/>
          <w:color w:val="002060"/>
          <w:sz w:val="40"/>
          <w:szCs w:val="40"/>
        </w:rPr>
      </w:pPr>
      <w:r w:rsidRPr="00B012D1">
        <w:rPr>
          <w:rFonts w:ascii="Amasis MT Pro Black" w:hAnsi="Amasis MT Pro Black"/>
          <w:color w:val="002060"/>
          <w:sz w:val="40"/>
          <w:szCs w:val="40"/>
        </w:rPr>
        <w:t>BCHS Tardy Policy</w:t>
      </w:r>
    </w:p>
    <w:p w14:paraId="04C095EC" w14:textId="7A6F6F8C" w:rsidR="00B012D1" w:rsidRDefault="00E16394" w:rsidP="00B012D1">
      <w:pPr>
        <w:pStyle w:val="ListParagraph"/>
        <w:numPr>
          <w:ilvl w:val="0"/>
          <w:numId w:val="2"/>
        </w:numPr>
        <w:spacing w:after="0"/>
      </w:pPr>
      <w:r w:rsidRPr="4D1CC304">
        <w:t xml:space="preserve">Tardy students will report to the closest tardy kiosk station for a tardy slip. </w:t>
      </w:r>
    </w:p>
    <w:p w14:paraId="327AD0F6" w14:textId="77777777" w:rsidR="00B012D1" w:rsidRDefault="00E16394" w:rsidP="00B012D1">
      <w:pPr>
        <w:pStyle w:val="ListParagraph"/>
        <w:numPr>
          <w:ilvl w:val="1"/>
          <w:numId w:val="2"/>
        </w:numPr>
        <w:spacing w:after="0"/>
      </w:pPr>
      <w:r w:rsidRPr="4D1CC304">
        <w:t>Kiosks are located outside the CWMP office</w:t>
      </w:r>
      <w:r w:rsidR="00436DA1" w:rsidRPr="4D1CC304">
        <w:t xml:space="preserve"> and in building 4 outside</w:t>
      </w:r>
      <w:r w:rsidRPr="4D1CC304">
        <w:t xml:space="preserve"> room 4-101 </w:t>
      </w:r>
      <w:r w:rsidR="00436DA1" w:rsidRPr="4D1CC304">
        <w:t>on the 1</w:t>
      </w:r>
      <w:r w:rsidR="00436DA1" w:rsidRPr="00B012D1">
        <w:rPr>
          <w:vertAlign w:val="superscript"/>
        </w:rPr>
        <w:t>st</w:t>
      </w:r>
      <w:r w:rsidR="00436DA1" w:rsidRPr="4D1CC304">
        <w:t xml:space="preserve"> floor, </w:t>
      </w:r>
      <w:r w:rsidR="00617339" w:rsidRPr="4D1CC304">
        <w:t>the ESE office on the 2</w:t>
      </w:r>
      <w:r w:rsidR="00617339" w:rsidRPr="00B012D1">
        <w:rPr>
          <w:vertAlign w:val="superscript"/>
        </w:rPr>
        <w:t>nd</w:t>
      </w:r>
      <w:r w:rsidR="00617339" w:rsidRPr="4D1CC304">
        <w:t xml:space="preserve"> floor </w:t>
      </w:r>
      <w:r w:rsidRPr="4D1CC304">
        <w:t xml:space="preserve">and </w:t>
      </w:r>
      <w:r w:rsidR="00617339" w:rsidRPr="4D1CC304">
        <w:t>the CSL office on the 3</w:t>
      </w:r>
      <w:r w:rsidR="00617339" w:rsidRPr="00B012D1">
        <w:rPr>
          <w:vertAlign w:val="superscript"/>
        </w:rPr>
        <w:t>rd</w:t>
      </w:r>
      <w:r w:rsidR="00617339" w:rsidRPr="4D1CC304">
        <w:t xml:space="preserve"> floor</w:t>
      </w:r>
      <w:r w:rsidRPr="4D1CC304">
        <w:t>.</w:t>
      </w:r>
      <w:r w:rsidR="00FF484A" w:rsidRPr="4D1CC304">
        <w:t xml:space="preserve"> </w:t>
      </w:r>
    </w:p>
    <w:p w14:paraId="5B9C0A4E" w14:textId="21378F5A" w:rsidR="00B012D1" w:rsidRDefault="00FF484A" w:rsidP="00B012D1">
      <w:pPr>
        <w:pStyle w:val="ListParagraph"/>
        <w:numPr>
          <w:ilvl w:val="0"/>
          <w:numId w:val="2"/>
        </w:numPr>
        <w:spacing w:after="0"/>
      </w:pPr>
      <w:r w:rsidRPr="4D1CC304">
        <w:t xml:space="preserve">All tardy carts will be put away </w:t>
      </w:r>
      <w:r w:rsidR="50641966">
        <w:t>2</w:t>
      </w:r>
      <w:r w:rsidR="00A574DC" w:rsidRPr="4D1CC304">
        <w:t xml:space="preserve"> minutes</w:t>
      </w:r>
      <w:r w:rsidRPr="4D1CC304">
        <w:t xml:space="preserve"> after the bell. </w:t>
      </w:r>
      <w:r w:rsidR="00B012D1">
        <w:t>After that, students must report to their program office for next steps.</w:t>
      </w:r>
    </w:p>
    <w:p w14:paraId="22468B82" w14:textId="2CAF494E" w:rsidR="00E16394" w:rsidRPr="006D5DE0" w:rsidRDefault="00FF484A" w:rsidP="00B012D1">
      <w:pPr>
        <w:pStyle w:val="ListParagraph"/>
        <w:numPr>
          <w:ilvl w:val="0"/>
          <w:numId w:val="2"/>
        </w:numPr>
        <w:spacing w:after="0"/>
      </w:pPr>
      <w:r w:rsidRPr="4D1CC304">
        <w:t xml:space="preserve">Students who are more than </w:t>
      </w:r>
      <w:r w:rsidR="0095452A" w:rsidRPr="4D1CC304">
        <w:t>10 minutes tardy will be considered skipping.</w:t>
      </w:r>
    </w:p>
    <w:p w14:paraId="0762C277" w14:textId="77777777" w:rsidR="00E16394" w:rsidRPr="00763915" w:rsidRDefault="00E16394" w:rsidP="00E16394">
      <w:pPr>
        <w:spacing w:after="0"/>
        <w:jc w:val="center"/>
        <w:rPr>
          <w:rFonts w:cstheme="minorHAnsi"/>
          <w:sz w:val="10"/>
          <w:szCs w:val="10"/>
        </w:rPr>
      </w:pPr>
    </w:p>
    <w:p w14:paraId="4A455D0E" w14:textId="2B4F9EF6" w:rsidR="77F11758" w:rsidRDefault="76B8F4FD" w:rsidP="77F11758">
      <w:pPr>
        <w:spacing w:after="0"/>
      </w:pPr>
      <w:r w:rsidRPr="77F11758">
        <w:t>On the 3</w:t>
      </w:r>
      <w:r w:rsidRPr="77F11758">
        <w:rPr>
          <w:vertAlign w:val="superscript"/>
        </w:rPr>
        <w:t>rd</w:t>
      </w:r>
      <w:r w:rsidRPr="77F11758">
        <w:t xml:space="preserve"> tardy for each class, students will be given an Office Disciplinary Referral (ODR). </w:t>
      </w:r>
      <w:r w:rsidR="00C02E3B">
        <w:t>Below are the consequences for each tardy ref</w:t>
      </w:r>
      <w:r w:rsidR="00352CB7">
        <w:t xml:space="preserve">erral. </w:t>
      </w:r>
    </w:p>
    <w:p w14:paraId="403EE74A" w14:textId="77777777" w:rsidR="00D22237" w:rsidRPr="00D22237" w:rsidRDefault="00D22237" w:rsidP="77F11758">
      <w:pPr>
        <w:spacing w:after="0"/>
        <w:rPr>
          <w:sz w:val="16"/>
          <w:szCs w:val="16"/>
        </w:rPr>
      </w:pPr>
    </w:p>
    <w:p w14:paraId="0E78B980" w14:textId="42A73937" w:rsidR="3C4C0229" w:rsidRDefault="00352CB7" w:rsidP="00B012D1">
      <w:pPr>
        <w:spacing w:after="0"/>
        <w:ind w:firstLine="720"/>
        <w:rPr>
          <w:b/>
          <w:bCs/>
          <w:color w:val="002060"/>
        </w:rPr>
      </w:pPr>
      <w:r>
        <w:rPr>
          <w:b/>
          <w:bCs/>
          <w:color w:val="002060"/>
        </w:rPr>
        <w:t>1</w:t>
      </w:r>
      <w:r w:rsidRPr="00352CB7">
        <w:rPr>
          <w:b/>
          <w:bCs/>
          <w:color w:val="002060"/>
          <w:vertAlign w:val="superscript"/>
        </w:rPr>
        <w:t>st</w:t>
      </w:r>
      <w:r>
        <w:rPr>
          <w:b/>
          <w:bCs/>
          <w:color w:val="002060"/>
        </w:rPr>
        <w:t xml:space="preserve"> </w:t>
      </w:r>
      <w:r w:rsidR="3C4C0229" w:rsidRPr="77F11758">
        <w:rPr>
          <w:b/>
          <w:bCs/>
          <w:color w:val="002060"/>
        </w:rPr>
        <w:t xml:space="preserve">Tardy Referral </w:t>
      </w:r>
      <w:r w:rsidRPr="77F11758">
        <w:rPr>
          <w:b/>
          <w:bCs/>
          <w:color w:val="002060"/>
        </w:rPr>
        <w:t xml:space="preserve">- </w:t>
      </w:r>
      <w:r w:rsidRPr="6C2E5B06">
        <w:rPr>
          <w:b/>
        </w:rPr>
        <w:t>1</w:t>
      </w:r>
      <w:r w:rsidR="3C4C0229" w:rsidRPr="77F11758">
        <w:rPr>
          <w:b/>
          <w:bCs/>
        </w:rPr>
        <w:t xml:space="preserve"> day of IRC</w:t>
      </w:r>
    </w:p>
    <w:p w14:paraId="0F064F60" w14:textId="146AF35B" w:rsidR="3C4C0229" w:rsidRDefault="00352CB7" w:rsidP="00B012D1">
      <w:pPr>
        <w:spacing w:after="0"/>
        <w:ind w:firstLine="720"/>
        <w:rPr>
          <w:b/>
          <w:bCs/>
          <w:color w:val="002060"/>
        </w:rPr>
      </w:pPr>
      <w:r>
        <w:rPr>
          <w:b/>
          <w:color w:val="002060"/>
        </w:rPr>
        <w:t>2</w:t>
      </w:r>
      <w:r w:rsidRPr="00352CB7">
        <w:rPr>
          <w:b/>
          <w:color w:val="002060"/>
          <w:vertAlign w:val="superscript"/>
        </w:rPr>
        <w:t>nd</w:t>
      </w:r>
      <w:r>
        <w:rPr>
          <w:b/>
          <w:color w:val="002060"/>
        </w:rPr>
        <w:t xml:space="preserve"> </w:t>
      </w:r>
      <w:r w:rsidR="00613641" w:rsidRPr="77F11758">
        <w:rPr>
          <w:b/>
          <w:color w:val="002060"/>
        </w:rPr>
        <w:t xml:space="preserve">Tardy </w:t>
      </w:r>
      <w:r w:rsidR="3C4C0229" w:rsidRPr="77F11758">
        <w:rPr>
          <w:b/>
          <w:bCs/>
          <w:color w:val="002060"/>
        </w:rPr>
        <w:t xml:space="preserve">Referral - </w:t>
      </w:r>
      <w:r w:rsidR="3C4C0229" w:rsidRPr="77F11758">
        <w:rPr>
          <w:b/>
          <w:bCs/>
        </w:rPr>
        <w:t>2 days of IRC</w:t>
      </w:r>
    </w:p>
    <w:p w14:paraId="6E805BDE" w14:textId="1B185CF0" w:rsidR="3C4C0229" w:rsidRDefault="00352CB7" w:rsidP="00B012D1">
      <w:pPr>
        <w:spacing w:after="0"/>
        <w:ind w:firstLine="720"/>
        <w:rPr>
          <w:b/>
          <w:bCs/>
          <w:color w:val="002060"/>
        </w:rPr>
      </w:pPr>
      <w:r>
        <w:rPr>
          <w:b/>
          <w:bCs/>
          <w:color w:val="002060"/>
        </w:rPr>
        <w:t>3</w:t>
      </w:r>
      <w:r w:rsidRPr="00352CB7">
        <w:rPr>
          <w:b/>
          <w:bCs/>
          <w:color w:val="002060"/>
          <w:vertAlign w:val="superscript"/>
        </w:rPr>
        <w:t>rd</w:t>
      </w:r>
      <w:r>
        <w:rPr>
          <w:b/>
          <w:bCs/>
          <w:color w:val="002060"/>
        </w:rPr>
        <w:t xml:space="preserve"> </w:t>
      </w:r>
      <w:r w:rsidR="3C4C0229" w:rsidRPr="77F11758">
        <w:rPr>
          <w:b/>
          <w:bCs/>
          <w:color w:val="002060"/>
        </w:rPr>
        <w:t xml:space="preserve">Tardy Referral </w:t>
      </w:r>
      <w:r w:rsidRPr="77F11758">
        <w:rPr>
          <w:b/>
          <w:bCs/>
          <w:color w:val="002060"/>
        </w:rPr>
        <w:t xml:space="preserve">- </w:t>
      </w:r>
      <w:r w:rsidRPr="3E575EA2">
        <w:rPr>
          <w:b/>
        </w:rPr>
        <w:t>3</w:t>
      </w:r>
      <w:r w:rsidR="3C4C0229" w:rsidRPr="77F11758">
        <w:rPr>
          <w:b/>
          <w:bCs/>
        </w:rPr>
        <w:t xml:space="preserve"> days of IRC</w:t>
      </w:r>
    </w:p>
    <w:p w14:paraId="3622111A" w14:textId="08269A73" w:rsidR="001E6989" w:rsidRPr="00763915" w:rsidRDefault="00352CB7" w:rsidP="51F8FAB5">
      <w:pPr>
        <w:spacing w:after="0"/>
        <w:ind w:firstLine="720"/>
        <w:rPr>
          <w:i/>
          <w:sz w:val="18"/>
          <w:szCs w:val="18"/>
        </w:rPr>
      </w:pPr>
      <w:r>
        <w:rPr>
          <w:b/>
          <w:bCs/>
          <w:color w:val="002060"/>
        </w:rPr>
        <w:t>4</w:t>
      </w:r>
      <w:r w:rsidRPr="00352CB7">
        <w:rPr>
          <w:b/>
          <w:bCs/>
          <w:color w:val="002060"/>
          <w:vertAlign w:val="superscript"/>
        </w:rPr>
        <w:t>th</w:t>
      </w:r>
      <w:r>
        <w:rPr>
          <w:b/>
          <w:bCs/>
          <w:color w:val="002060"/>
        </w:rPr>
        <w:t xml:space="preserve"> </w:t>
      </w:r>
      <w:r w:rsidR="00613641" w:rsidRPr="77F11758">
        <w:rPr>
          <w:b/>
          <w:bCs/>
          <w:color w:val="002060"/>
        </w:rPr>
        <w:t xml:space="preserve">Tardy </w:t>
      </w:r>
      <w:r w:rsidR="4C37C895" w:rsidRPr="77F11758">
        <w:rPr>
          <w:b/>
          <w:bCs/>
          <w:color w:val="002060"/>
        </w:rPr>
        <w:t xml:space="preserve">Referral - </w:t>
      </w:r>
      <w:r w:rsidR="001E6989" w:rsidRPr="77F11758">
        <w:rPr>
          <w:b/>
          <w:color w:val="002060"/>
        </w:rPr>
        <w:t>*</w:t>
      </w:r>
      <w:r w:rsidR="00613641" w:rsidRPr="77F11758">
        <w:rPr>
          <w:b/>
          <w:i/>
        </w:rPr>
        <w:t>Loss of Privileges</w:t>
      </w:r>
    </w:p>
    <w:p w14:paraId="658CF647" w14:textId="387DB39E" w:rsidR="001E6989" w:rsidRPr="00763915" w:rsidRDefault="001E6989" w:rsidP="330A2510">
      <w:pPr>
        <w:spacing w:after="0"/>
        <w:ind w:firstLine="720"/>
        <w:rPr>
          <w:b/>
          <w:bCs/>
          <w:i/>
          <w:iCs/>
        </w:rPr>
      </w:pPr>
    </w:p>
    <w:p w14:paraId="5696D800" w14:textId="071DA3A7" w:rsidR="001E6989" w:rsidRPr="00763915" w:rsidRDefault="00E16394" w:rsidP="60163AA8">
      <w:pPr>
        <w:spacing w:after="0"/>
        <w:ind w:firstLine="720"/>
        <w:rPr>
          <w:i/>
          <w:sz w:val="18"/>
          <w:szCs w:val="18"/>
        </w:rPr>
      </w:pPr>
      <w:r w:rsidRPr="60163AA8">
        <w:rPr>
          <w:i/>
          <w:sz w:val="18"/>
          <w:szCs w:val="18"/>
        </w:rPr>
        <w:t>*</w:t>
      </w:r>
      <w:r w:rsidR="0021008F" w:rsidRPr="60163AA8">
        <w:rPr>
          <w:i/>
          <w:sz w:val="18"/>
          <w:szCs w:val="18"/>
        </w:rPr>
        <w:t xml:space="preserve">A </w:t>
      </w:r>
      <w:r w:rsidR="001E6989" w:rsidRPr="60163AA8">
        <w:rPr>
          <w:b/>
          <w:i/>
          <w:sz w:val="18"/>
          <w:szCs w:val="18"/>
        </w:rPr>
        <w:t>Loss of Pr</w:t>
      </w:r>
      <w:r w:rsidR="00763915" w:rsidRPr="60163AA8">
        <w:rPr>
          <w:b/>
          <w:i/>
          <w:sz w:val="18"/>
          <w:szCs w:val="18"/>
        </w:rPr>
        <w:t>ivileges</w:t>
      </w:r>
      <w:r w:rsidR="00763915" w:rsidRPr="60163AA8">
        <w:rPr>
          <w:i/>
          <w:sz w:val="18"/>
          <w:szCs w:val="18"/>
        </w:rPr>
        <w:t xml:space="preserve"> </w:t>
      </w:r>
      <w:r w:rsidR="0021008F" w:rsidRPr="60163AA8">
        <w:rPr>
          <w:i/>
          <w:sz w:val="18"/>
          <w:szCs w:val="18"/>
        </w:rPr>
        <w:t xml:space="preserve">could pertain to field trips, </w:t>
      </w:r>
      <w:r w:rsidR="001666E3" w:rsidRPr="60163AA8">
        <w:rPr>
          <w:i/>
          <w:sz w:val="18"/>
          <w:szCs w:val="18"/>
        </w:rPr>
        <w:t>school activities and other functions as determined by administration.</w:t>
      </w:r>
    </w:p>
    <w:p w14:paraId="63CF3F06" w14:textId="1B66ECCB" w:rsidR="00855080" w:rsidRDefault="00E16394" w:rsidP="00960B77">
      <w:pPr>
        <w:spacing w:after="0"/>
        <w:jc w:val="center"/>
        <w:rPr>
          <w:rFonts w:cstheme="minorHAnsi"/>
          <w:b/>
          <w:bCs/>
          <w:i/>
          <w:sz w:val="18"/>
          <w:szCs w:val="18"/>
        </w:rPr>
      </w:pPr>
      <w:r w:rsidRPr="00D22237">
        <w:rPr>
          <w:rFonts w:cstheme="minorHAnsi"/>
          <w:b/>
          <w:bCs/>
          <w:i/>
          <w:sz w:val="18"/>
          <w:szCs w:val="18"/>
        </w:rPr>
        <w:t>The accumulation of tardies will reset every quart</w:t>
      </w:r>
      <w:r w:rsidR="00960B77" w:rsidRPr="00D22237">
        <w:rPr>
          <w:rFonts w:cstheme="minorHAnsi"/>
          <w:b/>
          <w:bCs/>
          <w:i/>
          <w:sz w:val="18"/>
          <w:szCs w:val="18"/>
        </w:rPr>
        <w:t>e</w:t>
      </w:r>
      <w:r w:rsidRPr="00D22237">
        <w:rPr>
          <w:rFonts w:cstheme="minorHAnsi"/>
          <w:b/>
          <w:bCs/>
          <w:i/>
          <w:sz w:val="18"/>
          <w:szCs w:val="18"/>
        </w:rPr>
        <w:t>r.</w:t>
      </w:r>
    </w:p>
    <w:p w14:paraId="12E7D9BF" w14:textId="77777777" w:rsidR="00C643DB" w:rsidRDefault="00C643DB" w:rsidP="00960B77">
      <w:pPr>
        <w:spacing w:after="0"/>
        <w:jc w:val="center"/>
        <w:rPr>
          <w:rFonts w:cstheme="minorHAnsi"/>
          <w:b/>
          <w:bCs/>
          <w:i/>
          <w:sz w:val="18"/>
          <w:szCs w:val="18"/>
        </w:rPr>
      </w:pPr>
    </w:p>
    <w:p w14:paraId="08C8965D" w14:textId="77777777" w:rsidR="00C643DB" w:rsidRDefault="00C643DB" w:rsidP="00960B77">
      <w:pPr>
        <w:spacing w:after="0"/>
        <w:jc w:val="center"/>
        <w:rPr>
          <w:rFonts w:cstheme="minorHAnsi"/>
          <w:b/>
          <w:bCs/>
          <w:i/>
          <w:sz w:val="18"/>
          <w:szCs w:val="18"/>
        </w:rPr>
      </w:pPr>
    </w:p>
    <w:p w14:paraId="4BD3544D" w14:textId="77777777" w:rsidR="00C643DB" w:rsidRDefault="00C643DB" w:rsidP="00960B77">
      <w:pPr>
        <w:spacing w:after="0"/>
        <w:jc w:val="center"/>
        <w:rPr>
          <w:rFonts w:cstheme="minorHAnsi"/>
          <w:b/>
          <w:bCs/>
          <w:i/>
          <w:sz w:val="18"/>
          <w:szCs w:val="18"/>
        </w:rPr>
      </w:pPr>
    </w:p>
    <w:p w14:paraId="49AE1F20" w14:textId="77777777" w:rsidR="00C643DB" w:rsidRPr="00D22237" w:rsidRDefault="00C643DB" w:rsidP="00960B77">
      <w:pPr>
        <w:spacing w:after="0"/>
        <w:jc w:val="center"/>
        <w:rPr>
          <w:b/>
          <w:bCs/>
          <w:sz w:val="18"/>
          <w:szCs w:val="18"/>
        </w:rPr>
      </w:pPr>
    </w:p>
    <w:sectPr w:rsidR="00C643DB" w:rsidRPr="00D22237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40E2" w14:textId="77777777" w:rsidR="00B2207E" w:rsidRDefault="00B2207E" w:rsidP="00E16394">
      <w:pPr>
        <w:spacing w:after="0" w:line="240" w:lineRule="auto"/>
      </w:pPr>
      <w:r>
        <w:separator/>
      </w:r>
    </w:p>
  </w:endnote>
  <w:endnote w:type="continuationSeparator" w:id="0">
    <w:p w14:paraId="00EEC655" w14:textId="77777777" w:rsidR="00B2207E" w:rsidRDefault="00B2207E" w:rsidP="00E1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D396" w14:textId="77777777" w:rsidR="00B2207E" w:rsidRDefault="00B2207E" w:rsidP="00E16394">
      <w:pPr>
        <w:spacing w:after="0" w:line="240" w:lineRule="auto"/>
      </w:pPr>
      <w:r>
        <w:separator/>
      </w:r>
    </w:p>
  </w:footnote>
  <w:footnote w:type="continuationSeparator" w:id="0">
    <w:p w14:paraId="3941AF03" w14:textId="77777777" w:rsidR="00B2207E" w:rsidRDefault="00B2207E" w:rsidP="00E1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8ED4" w14:textId="6E636D99" w:rsidR="00E16394" w:rsidRPr="00E16394" w:rsidRDefault="00E16394" w:rsidP="00E16394">
    <w:pPr>
      <w:jc w:val="center"/>
      <w:rPr>
        <w:rFonts w:ascii="Amasis MT Pro Black" w:hAnsi="Amasis MT Pro Black"/>
        <w:color w:val="002060"/>
        <w:sz w:val="40"/>
        <w:szCs w:val="40"/>
      </w:rPr>
    </w:pPr>
    <w:r w:rsidRPr="00E16394">
      <w:rPr>
        <w:rFonts w:ascii="Amasis MT Pro Black" w:hAnsi="Amasis MT Pro Black"/>
        <w:color w:val="002060"/>
        <w:sz w:val="40"/>
        <w:szCs w:val="40"/>
      </w:rPr>
      <w:t>BCHS Bell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5"/>
    <w:multiLevelType w:val="hybridMultilevel"/>
    <w:tmpl w:val="FAFAE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6190"/>
    <w:multiLevelType w:val="hybridMultilevel"/>
    <w:tmpl w:val="176C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22926">
    <w:abstractNumId w:val="1"/>
  </w:num>
  <w:num w:numId="2" w16cid:durableId="136695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80"/>
    <w:rsid w:val="000006AC"/>
    <w:rsid w:val="000061CB"/>
    <w:rsid w:val="00021E50"/>
    <w:rsid w:val="00024E80"/>
    <w:rsid w:val="00060E0F"/>
    <w:rsid w:val="000834D2"/>
    <w:rsid w:val="000E17C4"/>
    <w:rsid w:val="000F1C38"/>
    <w:rsid w:val="001002FA"/>
    <w:rsid w:val="001112A7"/>
    <w:rsid w:val="00114303"/>
    <w:rsid w:val="0012232C"/>
    <w:rsid w:val="001666E3"/>
    <w:rsid w:val="00177B00"/>
    <w:rsid w:val="00194CA1"/>
    <w:rsid w:val="001E6989"/>
    <w:rsid w:val="001F6458"/>
    <w:rsid w:val="001F6B67"/>
    <w:rsid w:val="0021008F"/>
    <w:rsid w:val="00210869"/>
    <w:rsid w:val="002615BA"/>
    <w:rsid w:val="002B601D"/>
    <w:rsid w:val="002D33F3"/>
    <w:rsid w:val="0035094A"/>
    <w:rsid w:val="00352CB7"/>
    <w:rsid w:val="0036134F"/>
    <w:rsid w:val="00364ECF"/>
    <w:rsid w:val="00436DA1"/>
    <w:rsid w:val="00494771"/>
    <w:rsid w:val="004A361A"/>
    <w:rsid w:val="004B2042"/>
    <w:rsid w:val="004E5A63"/>
    <w:rsid w:val="004E6EA9"/>
    <w:rsid w:val="00512F11"/>
    <w:rsid w:val="00551F20"/>
    <w:rsid w:val="00581B31"/>
    <w:rsid w:val="005A7C52"/>
    <w:rsid w:val="005B125E"/>
    <w:rsid w:val="005E35DC"/>
    <w:rsid w:val="005F43CD"/>
    <w:rsid w:val="00613641"/>
    <w:rsid w:val="00617339"/>
    <w:rsid w:val="00626C44"/>
    <w:rsid w:val="006275F0"/>
    <w:rsid w:val="00634B7E"/>
    <w:rsid w:val="006664AD"/>
    <w:rsid w:val="00682347"/>
    <w:rsid w:val="006D5DE0"/>
    <w:rsid w:val="006E3FF9"/>
    <w:rsid w:val="00763915"/>
    <w:rsid w:val="007A30A7"/>
    <w:rsid w:val="007B17FD"/>
    <w:rsid w:val="007C0119"/>
    <w:rsid w:val="007C2C03"/>
    <w:rsid w:val="007C2E6E"/>
    <w:rsid w:val="007C5901"/>
    <w:rsid w:val="007C7706"/>
    <w:rsid w:val="007CA387"/>
    <w:rsid w:val="007E4E63"/>
    <w:rsid w:val="00820845"/>
    <w:rsid w:val="00855080"/>
    <w:rsid w:val="008634DC"/>
    <w:rsid w:val="00867A1F"/>
    <w:rsid w:val="00890424"/>
    <w:rsid w:val="00894A8F"/>
    <w:rsid w:val="008B3BE7"/>
    <w:rsid w:val="008C3242"/>
    <w:rsid w:val="0095452A"/>
    <w:rsid w:val="00960B77"/>
    <w:rsid w:val="009C127A"/>
    <w:rsid w:val="009D04F8"/>
    <w:rsid w:val="009F2C9B"/>
    <w:rsid w:val="00A05F08"/>
    <w:rsid w:val="00A56767"/>
    <w:rsid w:val="00A57221"/>
    <w:rsid w:val="00A574DC"/>
    <w:rsid w:val="00A81045"/>
    <w:rsid w:val="00A854DA"/>
    <w:rsid w:val="00A92B4C"/>
    <w:rsid w:val="00AD18D9"/>
    <w:rsid w:val="00AD523B"/>
    <w:rsid w:val="00B012D1"/>
    <w:rsid w:val="00B07292"/>
    <w:rsid w:val="00B2207E"/>
    <w:rsid w:val="00B44F5B"/>
    <w:rsid w:val="00B764BF"/>
    <w:rsid w:val="00B90826"/>
    <w:rsid w:val="00BA47AA"/>
    <w:rsid w:val="00BD4E80"/>
    <w:rsid w:val="00C02E3B"/>
    <w:rsid w:val="00C23013"/>
    <w:rsid w:val="00C57F0C"/>
    <w:rsid w:val="00C607CC"/>
    <w:rsid w:val="00C643DB"/>
    <w:rsid w:val="00C667F6"/>
    <w:rsid w:val="00C908D0"/>
    <w:rsid w:val="00C911FB"/>
    <w:rsid w:val="00C936CD"/>
    <w:rsid w:val="00CC5E04"/>
    <w:rsid w:val="00CD4317"/>
    <w:rsid w:val="00CF747B"/>
    <w:rsid w:val="00D22237"/>
    <w:rsid w:val="00D61DA2"/>
    <w:rsid w:val="00D727AB"/>
    <w:rsid w:val="00D771A9"/>
    <w:rsid w:val="00D83471"/>
    <w:rsid w:val="00E03DB5"/>
    <w:rsid w:val="00E16394"/>
    <w:rsid w:val="00E35AB2"/>
    <w:rsid w:val="00E717FF"/>
    <w:rsid w:val="00EA7F31"/>
    <w:rsid w:val="00ED16B2"/>
    <w:rsid w:val="00EE1C25"/>
    <w:rsid w:val="00F26B2F"/>
    <w:rsid w:val="00FA4063"/>
    <w:rsid w:val="00FB35FB"/>
    <w:rsid w:val="00FC5B20"/>
    <w:rsid w:val="00FF484A"/>
    <w:rsid w:val="070A219E"/>
    <w:rsid w:val="0979B854"/>
    <w:rsid w:val="0B6D8FD5"/>
    <w:rsid w:val="0D44E19A"/>
    <w:rsid w:val="0E03DF84"/>
    <w:rsid w:val="11175F70"/>
    <w:rsid w:val="11CB3F42"/>
    <w:rsid w:val="150DDCF0"/>
    <w:rsid w:val="16B46245"/>
    <w:rsid w:val="190542B8"/>
    <w:rsid w:val="1AAE3306"/>
    <w:rsid w:val="1E2FA394"/>
    <w:rsid w:val="211692F3"/>
    <w:rsid w:val="2357FA28"/>
    <w:rsid w:val="24D51B21"/>
    <w:rsid w:val="25268E58"/>
    <w:rsid w:val="268F823F"/>
    <w:rsid w:val="2922724D"/>
    <w:rsid w:val="2D549BB0"/>
    <w:rsid w:val="2DCABF7F"/>
    <w:rsid w:val="2F7F4E4E"/>
    <w:rsid w:val="31633885"/>
    <w:rsid w:val="330A2510"/>
    <w:rsid w:val="34F4BB76"/>
    <w:rsid w:val="353D9D7D"/>
    <w:rsid w:val="35DC2150"/>
    <w:rsid w:val="369B259D"/>
    <w:rsid w:val="3852A566"/>
    <w:rsid w:val="39B6539D"/>
    <w:rsid w:val="3C4C0229"/>
    <w:rsid w:val="3DB079D6"/>
    <w:rsid w:val="3E575EA2"/>
    <w:rsid w:val="3FB4BCE0"/>
    <w:rsid w:val="41E8CBD7"/>
    <w:rsid w:val="44631BA7"/>
    <w:rsid w:val="44ECF013"/>
    <w:rsid w:val="46CC3296"/>
    <w:rsid w:val="498C3F23"/>
    <w:rsid w:val="4BF16F70"/>
    <w:rsid w:val="4C37C895"/>
    <w:rsid w:val="4D1CC304"/>
    <w:rsid w:val="4D3C4CE4"/>
    <w:rsid w:val="4F9B2722"/>
    <w:rsid w:val="50641966"/>
    <w:rsid w:val="519E37DF"/>
    <w:rsid w:val="51F8FAB5"/>
    <w:rsid w:val="5417AA74"/>
    <w:rsid w:val="546F9EB6"/>
    <w:rsid w:val="54BC5676"/>
    <w:rsid w:val="5B6751C1"/>
    <w:rsid w:val="5D03E5E4"/>
    <w:rsid w:val="5E2E03FA"/>
    <w:rsid w:val="60163AA8"/>
    <w:rsid w:val="61EFD31F"/>
    <w:rsid w:val="6395911B"/>
    <w:rsid w:val="65FD011D"/>
    <w:rsid w:val="672257E1"/>
    <w:rsid w:val="6791C0D1"/>
    <w:rsid w:val="69C00027"/>
    <w:rsid w:val="6C2E5B06"/>
    <w:rsid w:val="6C89900C"/>
    <w:rsid w:val="6CB642D7"/>
    <w:rsid w:val="72C973BE"/>
    <w:rsid w:val="76B8F4FD"/>
    <w:rsid w:val="77C4157D"/>
    <w:rsid w:val="77F11758"/>
    <w:rsid w:val="78AF0F3D"/>
    <w:rsid w:val="7A29C874"/>
    <w:rsid w:val="7ADD1F40"/>
    <w:rsid w:val="7D7C6B59"/>
    <w:rsid w:val="7EEA20E1"/>
    <w:rsid w:val="7FBB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7C1B"/>
  <w15:chartTrackingRefBased/>
  <w15:docId w15:val="{95D711A8-B127-497A-A83A-EBB9BFE1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A572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1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94"/>
  </w:style>
  <w:style w:type="paragraph" w:styleId="Footer">
    <w:name w:val="footer"/>
    <w:basedOn w:val="Normal"/>
    <w:link w:val="FooterChar"/>
    <w:uiPriority w:val="99"/>
    <w:unhideWhenUsed/>
    <w:rsid w:val="00E1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a54b72f-ee7b-4ef2-adff-3c17c6489c4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20" ma:contentTypeDescription="Create a new document." ma:contentTypeScope="" ma:versionID="05f3b567d4686d25d5f6b3866a5337eb">
  <xsd:schema xmlns:xsd="http://www.w3.org/2001/XMLSchema" xmlns:xs="http://www.w3.org/2001/XMLSchema" xmlns:p="http://schemas.microsoft.com/office/2006/metadata/properties" xmlns:ns1="http://schemas.microsoft.com/sharepoint/v3" xmlns:ns3="4cdc3b98-14b2-4acb-be7a-1e2086bc144b" xmlns:ns4="0a54b72f-ee7b-4ef2-adff-3c17c6489c4b" targetNamespace="http://schemas.microsoft.com/office/2006/metadata/properties" ma:root="true" ma:fieldsID="def50e463dc1c3c528c502c22a974776" ns1:_="" ns3:_="" ns4:_="">
    <xsd:import namespace="http://schemas.microsoft.com/sharepoint/v3"/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D3FE7-74C4-4B6D-AA15-E63A7BFAF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E9AE6-0825-4F6A-AD30-A09C6F39E1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4b72f-ee7b-4ef2-adff-3c17c6489c4b"/>
  </ds:schemaRefs>
</ds:datastoreItem>
</file>

<file path=customXml/itemProps3.xml><?xml version="1.0" encoding="utf-8"?>
<ds:datastoreItem xmlns:ds="http://schemas.openxmlformats.org/officeDocument/2006/customXml" ds:itemID="{8D72D08B-402D-4155-B30D-2ECA0A5D6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Sager</dc:creator>
  <cp:keywords/>
  <dc:description/>
  <cp:lastModifiedBy>Spurgeon Danielle</cp:lastModifiedBy>
  <cp:revision>4</cp:revision>
  <dcterms:created xsi:type="dcterms:W3CDTF">2025-07-29T16:50:00Z</dcterms:created>
  <dcterms:modified xsi:type="dcterms:W3CDTF">2025-07-30T16:19:00Z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